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A6" w:rsidRDefault="001255A6" w:rsidP="001255A6">
      <w:pPr>
        <w:pStyle w:val="a3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ПРОГРАММА</w:t>
      </w:r>
      <w:r>
        <w:rPr>
          <w:b/>
          <w:bCs/>
          <w:color w:val="000000" w:themeColor="text1"/>
          <w:sz w:val="28"/>
          <w:szCs w:val="28"/>
        </w:rPr>
        <w:t xml:space="preserve"> ОБУЧЕНИЯ</w:t>
      </w:r>
    </w:p>
    <w:p w:rsidR="001255A6" w:rsidRDefault="001255A6" w:rsidP="001255A6">
      <w:pPr>
        <w:pStyle w:val="a3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по использованию (применению)</w:t>
      </w:r>
    </w:p>
    <w:p w:rsidR="001255A6" w:rsidRDefault="001255A6" w:rsidP="001255A6">
      <w:pPr>
        <w:pStyle w:val="a3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средств индивидуальной защиты </w:t>
      </w:r>
    </w:p>
    <w:p w:rsidR="001255A6" w:rsidRDefault="001255A6" w:rsidP="001255A6">
      <w:pPr>
        <w:pStyle w:val="a3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Нормативный срок обучения – 16 часов</w:t>
      </w:r>
    </w:p>
    <w:p w:rsidR="000032BD" w:rsidRDefault="000032BD"/>
    <w:p w:rsidR="001255A6" w:rsidRPr="00995621" w:rsidRDefault="001255A6" w:rsidP="001255A6">
      <w:pPr>
        <w:pStyle w:val="Default"/>
        <w:ind w:firstLine="708"/>
        <w:jc w:val="both"/>
        <w:rPr>
          <w:sz w:val="28"/>
          <w:szCs w:val="28"/>
        </w:rPr>
      </w:pPr>
      <w:r w:rsidRPr="00995621">
        <w:rPr>
          <w:sz w:val="28"/>
          <w:szCs w:val="28"/>
        </w:rPr>
        <w:t>Программа обучения</w:t>
      </w:r>
      <w:r w:rsidRPr="00995621">
        <w:rPr>
          <w:b/>
          <w:bCs/>
          <w:sz w:val="28"/>
          <w:szCs w:val="28"/>
        </w:rPr>
        <w:t xml:space="preserve"> </w:t>
      </w:r>
      <w:r w:rsidRPr="00F500AE">
        <w:rPr>
          <w:bCs/>
          <w:sz w:val="28"/>
          <w:szCs w:val="28"/>
        </w:rPr>
        <w:t xml:space="preserve">«Использование (применение) средств индивидуальной защиты» </w:t>
      </w:r>
      <w:r w:rsidRPr="00F500AE">
        <w:rPr>
          <w:sz w:val="28"/>
          <w:szCs w:val="28"/>
        </w:rPr>
        <w:t>направл</w:t>
      </w:r>
      <w:r w:rsidRPr="00995621">
        <w:rPr>
          <w:sz w:val="28"/>
          <w:szCs w:val="28"/>
        </w:rPr>
        <w:t>ена на получение практических навыков и теоретических знаний, необходимых для подготовки работников, применяющих средства индивидуальной защиты.</w:t>
      </w:r>
    </w:p>
    <w:p w:rsidR="001255A6" w:rsidRPr="00995621" w:rsidRDefault="001255A6" w:rsidP="001255A6">
      <w:pPr>
        <w:pStyle w:val="Default"/>
        <w:ind w:firstLine="708"/>
        <w:jc w:val="both"/>
        <w:rPr>
          <w:sz w:val="28"/>
          <w:szCs w:val="28"/>
        </w:rPr>
      </w:pPr>
      <w:r w:rsidRPr="00995621">
        <w:rPr>
          <w:sz w:val="28"/>
          <w:szCs w:val="28"/>
        </w:rPr>
        <w:t xml:space="preserve">Программа регламентирует цели, планируемые результаты, содержание, условия и технологии реализации образовательного процесса, оценку качества подготовки обучающихся и включает в себя: учебный план, фонды оценочных средств, программу итоговой аттестации, календарный учебный график и другие материалы, обеспечивающие качество подготовки обучающихся. </w:t>
      </w:r>
    </w:p>
    <w:p w:rsidR="001255A6" w:rsidRDefault="001255A6" w:rsidP="001255A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255A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255A6">
        <w:rPr>
          <w:rFonts w:ascii="Times New Roman" w:hAnsi="Times New Roman" w:cs="Times New Roman"/>
          <w:sz w:val="28"/>
          <w:szCs w:val="28"/>
        </w:rPr>
        <w:t xml:space="preserve"> обучение методам применения и ношения средств индивидуальной защиты.</w:t>
      </w:r>
    </w:p>
    <w:p w:rsidR="001255A6" w:rsidRPr="001255A6" w:rsidRDefault="001255A6" w:rsidP="001255A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255A6">
        <w:rPr>
          <w:rFonts w:ascii="Times New Roman" w:hAnsi="Times New Roman" w:cs="Times New Roman"/>
          <w:b/>
          <w:bCs/>
          <w:color w:val="181818"/>
          <w:sz w:val="28"/>
          <w:szCs w:val="28"/>
        </w:rPr>
        <w:t>Категория слушателей:</w:t>
      </w:r>
    </w:p>
    <w:p w:rsidR="001255A6" w:rsidRPr="001255A6" w:rsidRDefault="001255A6" w:rsidP="001255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1255A6">
        <w:rPr>
          <w:rFonts w:ascii="Times New Roman" w:hAnsi="Times New Roman" w:cs="Times New Roman"/>
          <w:color w:val="181818"/>
          <w:sz w:val="28"/>
          <w:szCs w:val="28"/>
        </w:rPr>
        <w:t>а) председатель (заместители председателя);</w:t>
      </w:r>
    </w:p>
    <w:p w:rsidR="001255A6" w:rsidRPr="001255A6" w:rsidRDefault="001255A6" w:rsidP="001255A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1255A6">
        <w:rPr>
          <w:rFonts w:ascii="Times New Roman" w:hAnsi="Times New Roman" w:cs="Times New Roman"/>
          <w:sz w:val="28"/>
          <w:szCs w:val="28"/>
        </w:rPr>
        <w:t>б) члены комиссий по проверке знания требований охраны труда по вопросам использования (применения) средств индивидуальной защиты;</w:t>
      </w:r>
    </w:p>
    <w:p w:rsidR="001255A6" w:rsidRPr="001255A6" w:rsidRDefault="001255A6" w:rsidP="001255A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1255A6">
        <w:rPr>
          <w:rFonts w:ascii="Times New Roman" w:hAnsi="Times New Roman" w:cs="Times New Roman"/>
          <w:sz w:val="28"/>
          <w:szCs w:val="28"/>
        </w:rPr>
        <w:t>в) лица, проводящие обучение по использованию (применению) средств индивидуальной защиты;</w:t>
      </w:r>
    </w:p>
    <w:p w:rsidR="001255A6" w:rsidRPr="001255A6" w:rsidRDefault="001255A6" w:rsidP="001255A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1255A6">
        <w:rPr>
          <w:rFonts w:ascii="Times New Roman" w:hAnsi="Times New Roman" w:cs="Times New Roman"/>
          <w:sz w:val="28"/>
          <w:szCs w:val="28"/>
        </w:rPr>
        <w:t>г) специалисты по охране труда;</w:t>
      </w:r>
    </w:p>
    <w:p w:rsidR="001255A6" w:rsidRPr="001255A6" w:rsidRDefault="001255A6" w:rsidP="001255A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1255A6">
        <w:rPr>
          <w:rFonts w:ascii="Times New Roman" w:hAnsi="Times New Roman" w:cs="Times New Roman"/>
          <w:sz w:val="28"/>
          <w:szCs w:val="28"/>
        </w:rPr>
        <w:t>д) члены комитетов (комиссий) по охране труда.</w:t>
      </w:r>
    </w:p>
    <w:p w:rsidR="001255A6" w:rsidRPr="001255A6" w:rsidRDefault="001255A6" w:rsidP="001255A6">
      <w:pPr>
        <w:pStyle w:val="a3"/>
        <w:ind w:firstLine="851"/>
        <w:jc w:val="both"/>
        <w:rPr>
          <w:sz w:val="28"/>
          <w:szCs w:val="28"/>
        </w:rPr>
      </w:pPr>
      <w:r w:rsidRPr="001255A6">
        <w:rPr>
          <w:b/>
          <w:bCs/>
          <w:color w:val="181818"/>
          <w:sz w:val="28"/>
          <w:szCs w:val="28"/>
          <w:shd w:val="clear" w:color="auto" w:fill="FFFFFF" w:themeFill="background1"/>
        </w:rPr>
        <w:t>Форма обучения: </w:t>
      </w:r>
      <w:bookmarkStart w:id="0" w:name="_Hlk126920622"/>
      <w:r w:rsidRPr="001255A6">
        <w:rPr>
          <w:kern w:val="2"/>
          <w:sz w:val="28"/>
          <w:szCs w:val="28"/>
        </w:rPr>
        <w:t xml:space="preserve">очная, очно-заочная, заочная с применением </w:t>
      </w:r>
      <w:r w:rsidRPr="001255A6">
        <w:rPr>
          <w:sz w:val="28"/>
          <w:szCs w:val="28"/>
        </w:rPr>
        <w:t>электронного обучение и (или) дистанционных образовательных технологий</w:t>
      </w:r>
      <w:r>
        <w:rPr>
          <w:kern w:val="2"/>
          <w:sz w:val="28"/>
          <w:szCs w:val="28"/>
        </w:rPr>
        <w:t>.</w:t>
      </w:r>
    </w:p>
    <w:bookmarkEnd w:id="0"/>
    <w:p w:rsidR="001255A6" w:rsidRPr="001255A6" w:rsidRDefault="001255A6" w:rsidP="001255A6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1255A6">
        <w:rPr>
          <w:rFonts w:ascii="Times New Roman" w:hAnsi="Times New Roman" w:cs="Times New Roman"/>
          <w:b/>
          <w:bCs/>
          <w:color w:val="181818"/>
          <w:sz w:val="28"/>
          <w:szCs w:val="28"/>
        </w:rPr>
        <w:t>Периодичность обучения</w:t>
      </w:r>
      <w:r w:rsidRPr="001255A6">
        <w:rPr>
          <w:rFonts w:ascii="Times New Roman" w:hAnsi="Times New Roman" w:cs="Times New Roman"/>
          <w:color w:val="181818"/>
          <w:sz w:val="28"/>
          <w:szCs w:val="28"/>
        </w:rPr>
        <w:t>: не реже 1 раза в 3 года.</w:t>
      </w:r>
    </w:p>
    <w:p w:rsidR="001255A6" w:rsidRDefault="001255A6" w:rsidP="001255A6">
      <w:pPr>
        <w:pStyle w:val="Default"/>
        <w:rPr>
          <w:b/>
          <w:bCs/>
          <w:color w:val="auto"/>
          <w:sz w:val="28"/>
          <w:szCs w:val="28"/>
        </w:rPr>
      </w:pPr>
    </w:p>
    <w:p w:rsidR="001255A6" w:rsidRPr="00995621" w:rsidRDefault="001255A6" w:rsidP="001255A6">
      <w:pPr>
        <w:pStyle w:val="Default"/>
        <w:jc w:val="center"/>
        <w:rPr>
          <w:color w:val="auto"/>
          <w:sz w:val="28"/>
          <w:szCs w:val="28"/>
        </w:rPr>
      </w:pPr>
      <w:r w:rsidRPr="00995621">
        <w:rPr>
          <w:b/>
          <w:bCs/>
          <w:color w:val="auto"/>
          <w:sz w:val="28"/>
          <w:szCs w:val="28"/>
        </w:rPr>
        <w:t>УЧЕБНЫЙ ПЛАН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3260"/>
        <w:gridCol w:w="1844"/>
        <w:gridCol w:w="3402"/>
      </w:tblGrid>
      <w:tr w:rsidR="001255A6" w:rsidRPr="00995621" w:rsidTr="009F3C5A">
        <w:trPr>
          <w:trHeight w:val="810"/>
          <w:jc w:val="center"/>
        </w:trPr>
        <w:tc>
          <w:tcPr>
            <w:tcW w:w="703" w:type="dxa"/>
          </w:tcPr>
          <w:p w:rsidR="001255A6" w:rsidRPr="00995621" w:rsidRDefault="001255A6" w:rsidP="009F3C5A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  <w:r w:rsidRPr="00995621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:rsidR="001255A6" w:rsidRPr="00995621" w:rsidRDefault="001255A6" w:rsidP="009F3C5A">
            <w:pPr>
              <w:pStyle w:val="Default"/>
              <w:jc w:val="center"/>
              <w:rPr>
                <w:sz w:val="28"/>
                <w:szCs w:val="28"/>
              </w:rPr>
            </w:pPr>
            <w:r w:rsidRPr="00995621">
              <w:rPr>
                <w:b/>
                <w:bCs/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1844" w:type="dxa"/>
          </w:tcPr>
          <w:p w:rsidR="001255A6" w:rsidRDefault="001255A6" w:rsidP="009F3C5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95621">
              <w:rPr>
                <w:b/>
                <w:bCs/>
                <w:sz w:val="28"/>
                <w:szCs w:val="28"/>
              </w:rPr>
              <w:t>Количество</w:t>
            </w:r>
          </w:p>
          <w:p w:rsidR="001255A6" w:rsidRPr="00995621" w:rsidRDefault="001255A6" w:rsidP="009F3C5A">
            <w:pPr>
              <w:pStyle w:val="Default"/>
              <w:jc w:val="center"/>
              <w:rPr>
                <w:sz w:val="28"/>
                <w:szCs w:val="28"/>
              </w:rPr>
            </w:pPr>
            <w:r w:rsidRPr="00995621">
              <w:rPr>
                <w:b/>
                <w:bCs/>
                <w:sz w:val="28"/>
                <w:szCs w:val="28"/>
              </w:rPr>
              <w:t xml:space="preserve"> часов</w:t>
            </w:r>
          </w:p>
        </w:tc>
        <w:tc>
          <w:tcPr>
            <w:tcW w:w="3402" w:type="dxa"/>
          </w:tcPr>
          <w:p w:rsidR="001255A6" w:rsidRPr="00995621" w:rsidRDefault="001255A6" w:rsidP="009F3C5A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95621">
              <w:rPr>
                <w:b/>
                <w:bCs/>
                <w:sz w:val="28"/>
                <w:szCs w:val="28"/>
              </w:rPr>
              <w:t>Форма</w:t>
            </w:r>
          </w:p>
          <w:p w:rsidR="001255A6" w:rsidRPr="00995621" w:rsidRDefault="001255A6" w:rsidP="009F3C5A">
            <w:pPr>
              <w:contextualSpacing/>
              <w:jc w:val="center"/>
              <w:rPr>
                <w:sz w:val="28"/>
                <w:szCs w:val="28"/>
              </w:rPr>
            </w:pPr>
            <w:r w:rsidRPr="00995621">
              <w:rPr>
                <w:b/>
                <w:bCs/>
                <w:sz w:val="28"/>
                <w:szCs w:val="28"/>
              </w:rPr>
              <w:t>к</w:t>
            </w:r>
            <w:r>
              <w:rPr>
                <w:b/>
                <w:bCs/>
                <w:sz w:val="28"/>
                <w:szCs w:val="28"/>
              </w:rPr>
              <w:t>о</w:t>
            </w:r>
            <w:r w:rsidRPr="00995621">
              <w:rPr>
                <w:b/>
                <w:bCs/>
                <w:sz w:val="28"/>
                <w:szCs w:val="28"/>
              </w:rPr>
              <w:t>нтроля</w:t>
            </w:r>
          </w:p>
        </w:tc>
      </w:tr>
      <w:tr w:rsidR="001255A6" w:rsidRPr="00995621" w:rsidTr="009F3C5A">
        <w:trPr>
          <w:trHeight w:val="207"/>
          <w:jc w:val="center"/>
        </w:trPr>
        <w:tc>
          <w:tcPr>
            <w:tcW w:w="703" w:type="dxa"/>
          </w:tcPr>
          <w:p w:rsidR="001255A6" w:rsidRPr="004F759C" w:rsidRDefault="001255A6" w:rsidP="009F3C5A">
            <w:pPr>
              <w:pStyle w:val="Default"/>
              <w:rPr>
                <w:sz w:val="28"/>
                <w:szCs w:val="28"/>
              </w:rPr>
            </w:pPr>
            <w:r w:rsidRPr="004F759C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1255A6" w:rsidRPr="004F759C" w:rsidRDefault="001255A6" w:rsidP="009F3C5A">
            <w:pPr>
              <w:pStyle w:val="Default"/>
              <w:rPr>
                <w:sz w:val="28"/>
                <w:szCs w:val="28"/>
              </w:rPr>
            </w:pPr>
            <w:r w:rsidRPr="004F759C">
              <w:rPr>
                <w:sz w:val="28"/>
                <w:szCs w:val="28"/>
              </w:rPr>
              <w:t>Законодательная база в области обеспечения работников СИЗ.</w:t>
            </w:r>
          </w:p>
        </w:tc>
        <w:tc>
          <w:tcPr>
            <w:tcW w:w="1844" w:type="dxa"/>
          </w:tcPr>
          <w:p w:rsidR="001255A6" w:rsidRPr="00995621" w:rsidRDefault="001255A6" w:rsidP="009F3C5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255A6" w:rsidRDefault="001255A6" w:rsidP="009F3C5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  <w:p w:rsidR="001255A6" w:rsidRPr="004F759C" w:rsidRDefault="001255A6" w:rsidP="009F3C5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контроль</w:t>
            </w:r>
            <w:r w:rsidRPr="004F759C">
              <w:rPr>
                <w:sz w:val="28"/>
                <w:szCs w:val="28"/>
              </w:rPr>
              <w:t xml:space="preserve"> </w:t>
            </w:r>
          </w:p>
        </w:tc>
      </w:tr>
      <w:tr w:rsidR="001255A6" w:rsidRPr="00995621" w:rsidTr="009F3C5A">
        <w:trPr>
          <w:trHeight w:val="208"/>
          <w:jc w:val="center"/>
        </w:trPr>
        <w:tc>
          <w:tcPr>
            <w:tcW w:w="703" w:type="dxa"/>
          </w:tcPr>
          <w:p w:rsidR="001255A6" w:rsidRPr="004F759C" w:rsidRDefault="001255A6" w:rsidP="009F3C5A">
            <w:pPr>
              <w:pStyle w:val="Default"/>
              <w:rPr>
                <w:sz w:val="28"/>
                <w:szCs w:val="28"/>
              </w:rPr>
            </w:pPr>
            <w:r w:rsidRPr="004F759C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260" w:type="dxa"/>
          </w:tcPr>
          <w:p w:rsidR="001255A6" w:rsidRPr="004F759C" w:rsidRDefault="001255A6" w:rsidP="009F3C5A">
            <w:pPr>
              <w:pStyle w:val="Default"/>
              <w:rPr>
                <w:sz w:val="28"/>
                <w:szCs w:val="28"/>
              </w:rPr>
            </w:pPr>
            <w:r w:rsidRPr="004F759C">
              <w:rPr>
                <w:sz w:val="28"/>
                <w:szCs w:val="28"/>
              </w:rPr>
              <w:t>Безопасность средств индивидуальной защиты</w:t>
            </w:r>
          </w:p>
        </w:tc>
        <w:tc>
          <w:tcPr>
            <w:tcW w:w="1844" w:type="dxa"/>
          </w:tcPr>
          <w:p w:rsidR="001255A6" w:rsidRPr="00995621" w:rsidRDefault="001255A6" w:rsidP="009F3C5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1255A6" w:rsidRDefault="001255A6" w:rsidP="009F3C5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  <w:p w:rsidR="001255A6" w:rsidRPr="004F759C" w:rsidRDefault="001255A6" w:rsidP="009F3C5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контроль</w:t>
            </w:r>
          </w:p>
        </w:tc>
      </w:tr>
      <w:tr w:rsidR="001255A6" w:rsidRPr="00995621" w:rsidTr="009F3C5A">
        <w:trPr>
          <w:trHeight w:val="325"/>
          <w:jc w:val="center"/>
        </w:trPr>
        <w:tc>
          <w:tcPr>
            <w:tcW w:w="703" w:type="dxa"/>
          </w:tcPr>
          <w:p w:rsidR="001255A6" w:rsidRPr="004F759C" w:rsidRDefault="001255A6" w:rsidP="009F3C5A">
            <w:pPr>
              <w:pStyle w:val="Default"/>
              <w:rPr>
                <w:sz w:val="28"/>
                <w:szCs w:val="28"/>
              </w:rPr>
            </w:pPr>
            <w:r w:rsidRPr="004F759C">
              <w:rPr>
                <w:sz w:val="28"/>
                <w:szCs w:val="28"/>
              </w:rPr>
              <w:t xml:space="preserve">3 </w:t>
            </w:r>
          </w:p>
        </w:tc>
        <w:tc>
          <w:tcPr>
            <w:tcW w:w="3260" w:type="dxa"/>
          </w:tcPr>
          <w:p w:rsidR="001255A6" w:rsidRPr="004F759C" w:rsidRDefault="001255A6" w:rsidP="009F3C5A">
            <w:pPr>
              <w:pStyle w:val="Default"/>
              <w:rPr>
                <w:sz w:val="28"/>
                <w:szCs w:val="28"/>
              </w:rPr>
            </w:pPr>
            <w:r w:rsidRPr="004F759C">
              <w:rPr>
                <w:sz w:val="28"/>
                <w:szCs w:val="28"/>
              </w:rPr>
              <w:t xml:space="preserve">Правила обеспечения работников средствами индивидуальной защиты и смывающими и (или) обезвреживающими средствами </w:t>
            </w:r>
          </w:p>
        </w:tc>
        <w:tc>
          <w:tcPr>
            <w:tcW w:w="1844" w:type="dxa"/>
          </w:tcPr>
          <w:p w:rsidR="001255A6" w:rsidRPr="00995621" w:rsidRDefault="001255A6" w:rsidP="009F3C5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1255A6" w:rsidRDefault="001255A6" w:rsidP="009F3C5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  <w:p w:rsidR="001255A6" w:rsidRPr="004F759C" w:rsidRDefault="001255A6" w:rsidP="009F3C5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контроль</w:t>
            </w:r>
          </w:p>
        </w:tc>
      </w:tr>
      <w:tr w:rsidR="001255A6" w:rsidRPr="00995621" w:rsidTr="009F3C5A">
        <w:trPr>
          <w:trHeight w:val="207"/>
          <w:jc w:val="center"/>
        </w:trPr>
        <w:tc>
          <w:tcPr>
            <w:tcW w:w="703" w:type="dxa"/>
          </w:tcPr>
          <w:p w:rsidR="001255A6" w:rsidRPr="004F759C" w:rsidRDefault="001255A6" w:rsidP="009F3C5A">
            <w:pPr>
              <w:pStyle w:val="Default"/>
              <w:rPr>
                <w:sz w:val="28"/>
                <w:szCs w:val="28"/>
              </w:rPr>
            </w:pPr>
            <w:r w:rsidRPr="004F759C">
              <w:rPr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3260" w:type="dxa"/>
          </w:tcPr>
          <w:p w:rsidR="001255A6" w:rsidRPr="004F759C" w:rsidRDefault="001255A6" w:rsidP="009F3C5A">
            <w:pPr>
              <w:pStyle w:val="Default"/>
              <w:rPr>
                <w:sz w:val="28"/>
                <w:szCs w:val="28"/>
              </w:rPr>
            </w:pPr>
            <w:r w:rsidRPr="004F759C">
              <w:rPr>
                <w:sz w:val="28"/>
                <w:szCs w:val="28"/>
              </w:rPr>
              <w:t xml:space="preserve">Обучение правилам ношения и применения отдельных видов СИЗ </w:t>
            </w:r>
          </w:p>
        </w:tc>
        <w:tc>
          <w:tcPr>
            <w:tcW w:w="1844" w:type="dxa"/>
          </w:tcPr>
          <w:p w:rsidR="001255A6" w:rsidRPr="00995621" w:rsidRDefault="001255A6" w:rsidP="009F3C5A">
            <w:pPr>
              <w:pStyle w:val="Default"/>
              <w:jc w:val="center"/>
              <w:rPr>
                <w:sz w:val="28"/>
                <w:szCs w:val="28"/>
              </w:rPr>
            </w:pPr>
            <w:r w:rsidRPr="00995621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1255A6" w:rsidRDefault="001255A6" w:rsidP="009F3C5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  <w:p w:rsidR="001255A6" w:rsidRPr="004F759C" w:rsidRDefault="001255A6" w:rsidP="009F3C5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контроль</w:t>
            </w:r>
          </w:p>
        </w:tc>
      </w:tr>
      <w:tr w:rsidR="001255A6" w:rsidRPr="00995621" w:rsidTr="009F3C5A">
        <w:trPr>
          <w:trHeight w:val="207"/>
          <w:jc w:val="center"/>
        </w:trPr>
        <w:tc>
          <w:tcPr>
            <w:tcW w:w="703" w:type="dxa"/>
          </w:tcPr>
          <w:p w:rsidR="001255A6" w:rsidRPr="004F759C" w:rsidRDefault="001255A6" w:rsidP="009F3C5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255A6" w:rsidRPr="004F759C" w:rsidRDefault="001255A6" w:rsidP="009F3C5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аттестация</w:t>
            </w:r>
          </w:p>
        </w:tc>
        <w:tc>
          <w:tcPr>
            <w:tcW w:w="1844" w:type="dxa"/>
          </w:tcPr>
          <w:p w:rsidR="001255A6" w:rsidRPr="00995621" w:rsidRDefault="001255A6" w:rsidP="009F3C5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255A6" w:rsidRPr="004F759C" w:rsidRDefault="001255A6" w:rsidP="009F3C5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Тестирование </w:t>
            </w:r>
          </w:p>
        </w:tc>
      </w:tr>
      <w:tr w:rsidR="001255A6" w:rsidRPr="00995621" w:rsidTr="009F3C5A">
        <w:trPr>
          <w:trHeight w:val="94"/>
          <w:jc w:val="center"/>
        </w:trPr>
        <w:tc>
          <w:tcPr>
            <w:tcW w:w="703" w:type="dxa"/>
          </w:tcPr>
          <w:p w:rsidR="001255A6" w:rsidRPr="00995621" w:rsidRDefault="001255A6" w:rsidP="009F3C5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1255A6" w:rsidRPr="00995621" w:rsidRDefault="001255A6" w:rsidP="009F3C5A">
            <w:pPr>
              <w:pStyle w:val="Default"/>
              <w:rPr>
                <w:sz w:val="28"/>
                <w:szCs w:val="28"/>
              </w:rPr>
            </w:pPr>
            <w:r w:rsidRPr="00995621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844" w:type="dxa"/>
          </w:tcPr>
          <w:p w:rsidR="001255A6" w:rsidRPr="00995621" w:rsidRDefault="001255A6" w:rsidP="009F3C5A">
            <w:pPr>
              <w:pStyle w:val="Default"/>
              <w:jc w:val="center"/>
              <w:rPr>
                <w:sz w:val="28"/>
                <w:szCs w:val="28"/>
              </w:rPr>
            </w:pPr>
            <w:r w:rsidRPr="00995621">
              <w:rPr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1255A6" w:rsidRPr="00995621" w:rsidRDefault="001255A6" w:rsidP="009F3C5A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1255A6" w:rsidRDefault="001255A6">
      <w:pPr>
        <w:rPr>
          <w:rFonts w:ascii="Times New Roman" w:hAnsi="Times New Roman" w:cs="Times New Roman"/>
        </w:rPr>
      </w:pPr>
    </w:p>
    <w:p w:rsidR="001255A6" w:rsidRPr="00995621" w:rsidRDefault="001255A6" w:rsidP="001255A6">
      <w:pPr>
        <w:pStyle w:val="a3"/>
        <w:ind w:left="360"/>
        <w:jc w:val="center"/>
        <w:rPr>
          <w:sz w:val="28"/>
          <w:szCs w:val="28"/>
        </w:rPr>
      </w:pPr>
      <w:r w:rsidRPr="00995621">
        <w:rPr>
          <w:b/>
          <w:color w:val="000000"/>
          <w:sz w:val="28"/>
          <w:szCs w:val="28"/>
        </w:rPr>
        <w:t>СОДЕРЖАНИЕ РАБОЧЕЙ ПРОГРАММЫ</w:t>
      </w:r>
    </w:p>
    <w:p w:rsidR="001255A6" w:rsidRPr="00995621" w:rsidRDefault="001255A6" w:rsidP="001255A6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Pr="00995621">
        <w:rPr>
          <w:b/>
          <w:bCs/>
          <w:sz w:val="28"/>
          <w:szCs w:val="28"/>
        </w:rPr>
        <w:t>1. Законодательная база в области обеспечения работников СИЗ.</w:t>
      </w:r>
    </w:p>
    <w:p w:rsidR="001255A6" w:rsidRPr="00995621" w:rsidRDefault="001255A6" w:rsidP="001255A6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  <w:r w:rsidRPr="00995621">
        <w:rPr>
          <w:b/>
          <w:bCs/>
          <w:sz w:val="28"/>
          <w:szCs w:val="28"/>
        </w:rPr>
        <w:t>1.1. Нормативные акты Российской Федерации по охране труда в области обеспечения работников СИЗ.</w:t>
      </w:r>
    </w:p>
    <w:p w:rsidR="001255A6" w:rsidRPr="00995621" w:rsidRDefault="001255A6" w:rsidP="001255A6">
      <w:pPr>
        <w:pStyle w:val="Default"/>
        <w:contextualSpacing/>
        <w:jc w:val="both"/>
        <w:rPr>
          <w:sz w:val="28"/>
          <w:szCs w:val="28"/>
        </w:rPr>
      </w:pPr>
      <w:r w:rsidRPr="00995621">
        <w:rPr>
          <w:sz w:val="28"/>
          <w:szCs w:val="28"/>
        </w:rPr>
        <w:t xml:space="preserve">Конституция Российской Федерации ст. 53. </w:t>
      </w:r>
    </w:p>
    <w:p w:rsidR="001255A6" w:rsidRPr="00995621" w:rsidRDefault="001255A6" w:rsidP="001255A6">
      <w:pPr>
        <w:pStyle w:val="Default"/>
        <w:contextualSpacing/>
        <w:jc w:val="both"/>
        <w:rPr>
          <w:sz w:val="28"/>
          <w:szCs w:val="28"/>
        </w:rPr>
      </w:pPr>
      <w:r w:rsidRPr="00995621">
        <w:rPr>
          <w:sz w:val="28"/>
          <w:szCs w:val="28"/>
        </w:rPr>
        <w:t>Трудовой кодекс РФ глава 34 ст. 212 обязанности работодателя по обеспечению работодателя безопасных условий и</w:t>
      </w:r>
      <w:r>
        <w:rPr>
          <w:sz w:val="28"/>
          <w:szCs w:val="28"/>
        </w:rPr>
        <w:t xml:space="preserve"> </w:t>
      </w:r>
      <w:r w:rsidRPr="00995621">
        <w:rPr>
          <w:sz w:val="28"/>
          <w:szCs w:val="28"/>
        </w:rPr>
        <w:t>охраны труда, ст. 214 обязанности работника в области охраны труда.</w:t>
      </w:r>
    </w:p>
    <w:p w:rsidR="001255A6" w:rsidRPr="00995621" w:rsidRDefault="001255A6" w:rsidP="001255A6">
      <w:pPr>
        <w:pStyle w:val="Default"/>
        <w:jc w:val="both"/>
        <w:rPr>
          <w:sz w:val="28"/>
          <w:szCs w:val="28"/>
        </w:rPr>
      </w:pPr>
      <w:r w:rsidRPr="00995621">
        <w:rPr>
          <w:sz w:val="28"/>
          <w:szCs w:val="28"/>
        </w:rPr>
        <w:t>Постановление Правительства Российской Федерации от 16 декабря 2021 г. № 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труда».</w:t>
      </w:r>
    </w:p>
    <w:p w:rsidR="001255A6" w:rsidRPr="00995621" w:rsidRDefault="001255A6" w:rsidP="001255A6">
      <w:pPr>
        <w:pStyle w:val="Default"/>
        <w:jc w:val="both"/>
        <w:rPr>
          <w:sz w:val="28"/>
          <w:szCs w:val="28"/>
        </w:rPr>
      </w:pPr>
      <w:r w:rsidRPr="00995621">
        <w:rPr>
          <w:sz w:val="28"/>
          <w:szCs w:val="28"/>
        </w:rPr>
        <w:t xml:space="preserve">Постановление Правительства РФ от 24 декабря 2021 г. № 2464 «О порядке обучения по охране труда и проверки знания требований охраны труда». </w:t>
      </w:r>
    </w:p>
    <w:p w:rsidR="001255A6" w:rsidRPr="00995621" w:rsidRDefault="001255A6" w:rsidP="001255A6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995621">
        <w:rPr>
          <w:b/>
          <w:bCs/>
          <w:sz w:val="28"/>
          <w:szCs w:val="28"/>
        </w:rPr>
        <w:t>1.2. Основные теоретические сведения о средствах индивидуальной защиты.</w:t>
      </w:r>
    </w:p>
    <w:p w:rsidR="001255A6" w:rsidRPr="00995621" w:rsidRDefault="001255A6" w:rsidP="001255A6">
      <w:pPr>
        <w:pStyle w:val="Default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95621">
        <w:rPr>
          <w:color w:val="000000" w:themeColor="text1"/>
          <w:sz w:val="28"/>
          <w:szCs w:val="28"/>
        </w:rPr>
        <w:t>Понятие о средствах индивидуальной защиты.</w:t>
      </w:r>
      <w:r w:rsidRPr="00995621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255A6" w:rsidRDefault="001255A6" w:rsidP="001255A6">
      <w:pPr>
        <w:pStyle w:val="Default"/>
        <w:jc w:val="both"/>
        <w:rPr>
          <w:color w:val="000000" w:themeColor="text1"/>
          <w:sz w:val="28"/>
          <w:szCs w:val="28"/>
        </w:rPr>
      </w:pPr>
      <w:r w:rsidRPr="00995621">
        <w:rPr>
          <w:color w:val="000000" w:themeColor="text1"/>
          <w:sz w:val="28"/>
          <w:szCs w:val="28"/>
          <w:shd w:val="clear" w:color="auto" w:fill="FFFFFF"/>
        </w:rPr>
        <w:t>Необходимость создания </w:t>
      </w:r>
      <w:r w:rsidRPr="00995621">
        <w:rPr>
          <w:rStyle w:val="a5"/>
          <w:color w:val="000000" w:themeColor="text1"/>
          <w:sz w:val="28"/>
          <w:szCs w:val="28"/>
          <w:shd w:val="clear" w:color="auto" w:fill="FFFFFF"/>
        </w:rPr>
        <w:t>средств индивидуальной защиты</w:t>
      </w:r>
      <w:r w:rsidRPr="00995621">
        <w:rPr>
          <w:color w:val="000000" w:themeColor="text1"/>
          <w:sz w:val="28"/>
          <w:szCs w:val="28"/>
        </w:rPr>
        <w:t>.</w:t>
      </w:r>
    </w:p>
    <w:p w:rsidR="001255A6" w:rsidRPr="00995621" w:rsidRDefault="001255A6" w:rsidP="001255A6">
      <w:pPr>
        <w:pStyle w:val="Default"/>
        <w:jc w:val="both"/>
        <w:rPr>
          <w:color w:val="000000" w:themeColor="text1"/>
          <w:sz w:val="28"/>
          <w:szCs w:val="28"/>
        </w:rPr>
      </w:pPr>
    </w:p>
    <w:p w:rsidR="001255A6" w:rsidRDefault="001255A6" w:rsidP="001255A6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Раздел </w:t>
      </w:r>
      <w:r w:rsidRPr="00995621">
        <w:rPr>
          <w:b/>
          <w:bCs/>
          <w:color w:val="auto"/>
          <w:sz w:val="28"/>
          <w:szCs w:val="28"/>
        </w:rPr>
        <w:t>2. Безопасность средств индивидуальной защиты.</w:t>
      </w:r>
    </w:p>
    <w:p w:rsidR="001255A6" w:rsidRDefault="001255A6" w:rsidP="001255A6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2.1. Основные термины и определения. </w:t>
      </w:r>
    </w:p>
    <w:p w:rsidR="001255A6" w:rsidRPr="001B5A36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Термины и определения, использующиеся в области безопасности средств индивидуальной защиты. </w:t>
      </w:r>
    </w:p>
    <w:p w:rsidR="001255A6" w:rsidRPr="001B5A36" w:rsidRDefault="001255A6" w:rsidP="001255A6">
      <w:pPr>
        <w:pStyle w:val="Default"/>
        <w:ind w:hanging="2"/>
        <w:contextualSpacing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B5A36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2</w:t>
      </w:r>
      <w:r w:rsidRPr="001B5A36">
        <w:rPr>
          <w:b/>
          <w:bCs/>
          <w:sz w:val="28"/>
          <w:szCs w:val="28"/>
        </w:rPr>
        <w:t>. Классификация и идентификация средств индивидуальной защиты.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Классификация средств индивидуальной защиты (комплектующих изделий средств индивидуальной защиты) по назначению в зависимости от защитных свойств.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Фильтрующие средства индивидуальной защиты (фильтрующие СИЗ).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Изолирующее средство индивидуальной защиты. </w:t>
      </w:r>
    </w:p>
    <w:p w:rsidR="001255A6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Идентификация средств индивидуальной защиты. </w:t>
      </w:r>
    </w:p>
    <w:p w:rsidR="001255A6" w:rsidRPr="00C34A71" w:rsidRDefault="001255A6" w:rsidP="001255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5A36">
        <w:rPr>
          <w:b/>
          <w:bCs/>
          <w:sz w:val="28"/>
          <w:szCs w:val="28"/>
        </w:rPr>
        <w:t>2.3. Требования безопасности СИЗ.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Требования к с</w:t>
      </w:r>
      <w:r w:rsidRPr="00995621">
        <w:rPr>
          <w:color w:val="auto"/>
          <w:sz w:val="28"/>
          <w:szCs w:val="28"/>
        </w:rPr>
        <w:t>редства</w:t>
      </w:r>
      <w:r>
        <w:rPr>
          <w:color w:val="auto"/>
          <w:sz w:val="28"/>
          <w:szCs w:val="28"/>
        </w:rPr>
        <w:t>м</w:t>
      </w:r>
      <w:r w:rsidRPr="00995621">
        <w:rPr>
          <w:color w:val="auto"/>
          <w:sz w:val="28"/>
          <w:szCs w:val="28"/>
        </w:rPr>
        <w:t xml:space="preserve"> индивидуальной защиты от механических воздействий</w:t>
      </w:r>
      <w:r>
        <w:rPr>
          <w:color w:val="auto"/>
          <w:sz w:val="28"/>
          <w:szCs w:val="28"/>
        </w:rPr>
        <w:t xml:space="preserve">, </w:t>
      </w:r>
      <w:r w:rsidRPr="00995621">
        <w:rPr>
          <w:color w:val="auto"/>
          <w:sz w:val="28"/>
          <w:szCs w:val="28"/>
        </w:rPr>
        <w:t>от химических факторов</w:t>
      </w:r>
      <w:r>
        <w:rPr>
          <w:color w:val="auto"/>
          <w:sz w:val="28"/>
          <w:szCs w:val="28"/>
        </w:rPr>
        <w:t xml:space="preserve">, </w:t>
      </w:r>
      <w:r w:rsidRPr="00995621">
        <w:rPr>
          <w:color w:val="auto"/>
          <w:sz w:val="28"/>
          <w:szCs w:val="28"/>
        </w:rPr>
        <w:t>от радиационных факторов</w:t>
      </w:r>
      <w:r>
        <w:rPr>
          <w:color w:val="auto"/>
          <w:sz w:val="28"/>
          <w:szCs w:val="28"/>
        </w:rPr>
        <w:t xml:space="preserve">, </w:t>
      </w:r>
      <w:r w:rsidRPr="00995621">
        <w:rPr>
          <w:color w:val="auto"/>
          <w:sz w:val="28"/>
          <w:szCs w:val="28"/>
        </w:rPr>
        <w:t>от пониженных температур, повышенных температур и тепловых излучений</w:t>
      </w:r>
      <w:r>
        <w:rPr>
          <w:color w:val="auto"/>
          <w:sz w:val="28"/>
          <w:szCs w:val="28"/>
        </w:rPr>
        <w:t xml:space="preserve">, </w:t>
      </w:r>
      <w:r w:rsidRPr="00995621">
        <w:rPr>
          <w:color w:val="auto"/>
          <w:sz w:val="28"/>
          <w:szCs w:val="28"/>
        </w:rPr>
        <w:t xml:space="preserve">от </w:t>
      </w:r>
      <w:r w:rsidRPr="00995621">
        <w:rPr>
          <w:color w:val="auto"/>
          <w:sz w:val="28"/>
          <w:szCs w:val="28"/>
        </w:rPr>
        <w:lastRenderedPageBreak/>
        <w:t xml:space="preserve">термических рисков электрической дуги, неионизирующих излучений, поражений электрическим током.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Одежда специальная сигнальная повышенной видимости.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Комплексные средства индивидуальной защиты.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Маркировка средств индивидуальной защиты.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Средства индивидуальной защиты дерматологические. </w:t>
      </w:r>
    </w:p>
    <w:p w:rsidR="001255A6" w:rsidRPr="001B5A36" w:rsidRDefault="001255A6" w:rsidP="001255A6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1B5A36">
        <w:rPr>
          <w:b/>
          <w:bCs/>
          <w:color w:val="auto"/>
          <w:sz w:val="28"/>
          <w:szCs w:val="28"/>
        </w:rPr>
        <w:t xml:space="preserve"> </w:t>
      </w:r>
    </w:p>
    <w:p w:rsidR="001255A6" w:rsidRPr="00995621" w:rsidRDefault="001255A6" w:rsidP="001255A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Раздел </w:t>
      </w:r>
      <w:r w:rsidRPr="00995621">
        <w:rPr>
          <w:b/>
          <w:bCs/>
          <w:color w:val="auto"/>
          <w:sz w:val="28"/>
          <w:szCs w:val="28"/>
        </w:rPr>
        <w:t>3. Правила обеспечения работников средствами индивидуальной защиты и смывающими и (или) обезвреживающими средствами.</w:t>
      </w:r>
    </w:p>
    <w:p w:rsidR="001255A6" w:rsidRPr="00995621" w:rsidRDefault="001255A6" w:rsidP="001255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5621">
        <w:rPr>
          <w:b/>
          <w:bCs/>
          <w:color w:val="auto"/>
          <w:sz w:val="28"/>
          <w:szCs w:val="28"/>
        </w:rPr>
        <w:t xml:space="preserve">3.1. Обеспечение работников средствами индивидуальной защиты.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Единые типовые нормы выдачи средств индивидуальной защиты и смывающих средств.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Межотраслевые правила обеспечения работников специальной одеждой, специальной обувью и другими средствами индивидуальной защиты. </w:t>
      </w:r>
    </w:p>
    <w:p w:rsidR="001255A6" w:rsidRPr="00995621" w:rsidRDefault="001255A6" w:rsidP="001255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5621">
        <w:rPr>
          <w:b/>
          <w:bCs/>
          <w:color w:val="auto"/>
          <w:sz w:val="28"/>
          <w:szCs w:val="28"/>
        </w:rPr>
        <w:t>3.2. Порядок выдачи и применения СИЗ.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Личная карточка учета выдачи СИЗ. </w:t>
      </w:r>
    </w:p>
    <w:p w:rsidR="001255A6" w:rsidRDefault="001255A6" w:rsidP="001255A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Порядок выдачи</w:t>
      </w:r>
      <w:r w:rsidRPr="00995621">
        <w:rPr>
          <w:color w:val="auto"/>
          <w:sz w:val="28"/>
          <w:szCs w:val="28"/>
        </w:rPr>
        <w:t xml:space="preserve"> работникам и сдача ими СИЗ.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Сроки пользования СИЗ.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Дежурные СИЗ. </w:t>
      </w:r>
    </w:p>
    <w:p w:rsidR="001255A6" w:rsidRPr="00995621" w:rsidRDefault="001255A6" w:rsidP="001255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5621">
        <w:rPr>
          <w:b/>
          <w:bCs/>
          <w:color w:val="auto"/>
          <w:sz w:val="28"/>
          <w:szCs w:val="28"/>
        </w:rPr>
        <w:t>3.3. Проверка и хранение средств индивидуальной защиты.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Проверка СИЗ при приемке.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Плановые проверки СИЗ.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Проверки СИЗ перед использованием.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Хранение средств индивидуальной защиты. </w:t>
      </w:r>
    </w:p>
    <w:p w:rsidR="001255A6" w:rsidRPr="00995621" w:rsidRDefault="001255A6" w:rsidP="001255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5621">
        <w:rPr>
          <w:b/>
          <w:bCs/>
          <w:color w:val="auto"/>
          <w:sz w:val="28"/>
          <w:szCs w:val="28"/>
        </w:rPr>
        <w:t xml:space="preserve">3.4. Обеспечение работников смывающими и (или) обезвреживающими средствами.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Стандарт безопасности труда «Обеспечение работников смывающими и (или) обезвреживающими средствами».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Типовые нормы бесплатной выдачи работникам смывающих и (или) обезвреживающих средств.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Нормы выдачи смывающих и (или) обезвреживающих средств.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Личная карточка учета выдачи смывающих и (или) обезвреживающих средств.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Государственный надзор и контроль за соблюдением работодателем Стандарта. </w:t>
      </w:r>
    </w:p>
    <w:p w:rsidR="001255A6" w:rsidRPr="00995621" w:rsidRDefault="001255A6" w:rsidP="001255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5621">
        <w:rPr>
          <w:b/>
          <w:bCs/>
          <w:color w:val="auto"/>
          <w:sz w:val="28"/>
          <w:szCs w:val="28"/>
        </w:rPr>
        <w:t xml:space="preserve">3.5. Дезактивации СИЗ. </w:t>
      </w:r>
    </w:p>
    <w:p w:rsidR="001255A6" w:rsidRPr="00995621" w:rsidRDefault="001255A6" w:rsidP="001255A6">
      <w:pPr>
        <w:jc w:val="both"/>
        <w:rPr>
          <w:sz w:val="28"/>
          <w:szCs w:val="28"/>
        </w:rPr>
      </w:pPr>
      <w:r w:rsidRPr="00995621">
        <w:rPr>
          <w:sz w:val="28"/>
          <w:szCs w:val="28"/>
        </w:rPr>
        <w:t>Система дезактивации СИЗ</w:t>
      </w:r>
      <w:r>
        <w:rPr>
          <w:sz w:val="28"/>
          <w:szCs w:val="28"/>
        </w:rPr>
        <w:t>.</w:t>
      </w:r>
      <w:bookmarkStart w:id="1" w:name="_GoBack"/>
      <w:bookmarkEnd w:id="1"/>
    </w:p>
    <w:p w:rsidR="001255A6" w:rsidRPr="00995621" w:rsidRDefault="001255A6" w:rsidP="001255A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Раздел </w:t>
      </w:r>
      <w:r w:rsidRPr="00995621">
        <w:rPr>
          <w:b/>
          <w:bCs/>
          <w:color w:val="auto"/>
          <w:sz w:val="28"/>
          <w:szCs w:val="28"/>
        </w:rPr>
        <w:t>4. Обучение правилам ношения и применения отдельных видов СИЗ</w:t>
      </w:r>
      <w:r>
        <w:rPr>
          <w:b/>
          <w:bCs/>
          <w:color w:val="auto"/>
          <w:sz w:val="28"/>
          <w:szCs w:val="28"/>
        </w:rPr>
        <w:t>.</w:t>
      </w:r>
      <w:r w:rsidRPr="00995621">
        <w:rPr>
          <w:b/>
          <w:bCs/>
          <w:color w:val="auto"/>
          <w:sz w:val="28"/>
          <w:szCs w:val="28"/>
        </w:rPr>
        <w:t xml:space="preserve"> </w:t>
      </w:r>
    </w:p>
    <w:p w:rsidR="001255A6" w:rsidRPr="00995621" w:rsidRDefault="001255A6" w:rsidP="001255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5621">
        <w:rPr>
          <w:b/>
          <w:bCs/>
          <w:color w:val="auto"/>
          <w:sz w:val="28"/>
          <w:szCs w:val="28"/>
        </w:rPr>
        <w:t>4.1. Спасатели фильтрующие</w:t>
      </w:r>
      <w:r w:rsidRPr="00995621">
        <w:rPr>
          <w:color w:val="auto"/>
          <w:sz w:val="28"/>
          <w:szCs w:val="28"/>
        </w:rPr>
        <w:t xml:space="preserve">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995621">
        <w:rPr>
          <w:color w:val="auto"/>
          <w:sz w:val="28"/>
          <w:szCs w:val="28"/>
        </w:rPr>
        <w:t>Самоспасатель</w:t>
      </w:r>
      <w:proofErr w:type="spellEnd"/>
      <w:r w:rsidRPr="00995621">
        <w:rPr>
          <w:color w:val="auto"/>
          <w:sz w:val="28"/>
          <w:szCs w:val="28"/>
        </w:rPr>
        <w:t xml:space="preserve"> универсальный фильтрующий Бриз-3401(ГДЗК).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Перечень АХОВИД и аэрозолей.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Требования к фильтрующему </w:t>
      </w:r>
      <w:proofErr w:type="spellStart"/>
      <w:r w:rsidRPr="00995621">
        <w:rPr>
          <w:color w:val="auto"/>
          <w:sz w:val="28"/>
          <w:szCs w:val="28"/>
        </w:rPr>
        <w:t>самоспасателю</w:t>
      </w:r>
      <w:proofErr w:type="spellEnd"/>
      <w:r w:rsidRPr="00995621">
        <w:rPr>
          <w:color w:val="auto"/>
          <w:sz w:val="28"/>
          <w:szCs w:val="28"/>
        </w:rPr>
        <w:t xml:space="preserve">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Требования к эргономическим показателям фильтрующего </w:t>
      </w:r>
      <w:proofErr w:type="spellStart"/>
      <w:r w:rsidRPr="00995621">
        <w:rPr>
          <w:color w:val="auto"/>
          <w:sz w:val="28"/>
          <w:szCs w:val="28"/>
        </w:rPr>
        <w:t>самоспасателя</w:t>
      </w:r>
      <w:proofErr w:type="spellEnd"/>
      <w:r w:rsidRPr="00995621">
        <w:rPr>
          <w:color w:val="auto"/>
          <w:sz w:val="28"/>
          <w:szCs w:val="28"/>
        </w:rPr>
        <w:t xml:space="preserve">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lastRenderedPageBreak/>
        <w:t xml:space="preserve">Требуемые значения динамической активности комбинированного фильтра </w:t>
      </w:r>
      <w:proofErr w:type="spellStart"/>
      <w:r w:rsidRPr="00995621">
        <w:rPr>
          <w:color w:val="auto"/>
          <w:sz w:val="28"/>
          <w:szCs w:val="28"/>
        </w:rPr>
        <w:t>самоспасателя</w:t>
      </w:r>
      <w:proofErr w:type="spellEnd"/>
      <w:r w:rsidRPr="00995621">
        <w:rPr>
          <w:color w:val="auto"/>
          <w:sz w:val="28"/>
          <w:szCs w:val="28"/>
        </w:rPr>
        <w:t xml:space="preserve">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Требования к сырью, материалам и комплектующим.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Комплектность фильтрующего </w:t>
      </w:r>
      <w:proofErr w:type="spellStart"/>
      <w:r w:rsidRPr="00995621">
        <w:rPr>
          <w:color w:val="auto"/>
          <w:sz w:val="28"/>
          <w:szCs w:val="28"/>
        </w:rPr>
        <w:t>самоспасателя</w:t>
      </w:r>
      <w:proofErr w:type="spellEnd"/>
      <w:r w:rsidRPr="00995621">
        <w:rPr>
          <w:color w:val="auto"/>
          <w:sz w:val="28"/>
          <w:szCs w:val="28"/>
        </w:rPr>
        <w:t xml:space="preserve">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Требования безопасности.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Маркировка. Маркировка </w:t>
      </w:r>
      <w:proofErr w:type="spellStart"/>
      <w:r w:rsidRPr="00995621">
        <w:rPr>
          <w:color w:val="auto"/>
          <w:sz w:val="28"/>
          <w:szCs w:val="28"/>
        </w:rPr>
        <w:t>самоспасателя</w:t>
      </w:r>
      <w:proofErr w:type="spellEnd"/>
      <w:r w:rsidRPr="00995621">
        <w:rPr>
          <w:color w:val="auto"/>
          <w:sz w:val="28"/>
          <w:szCs w:val="28"/>
        </w:rPr>
        <w:t xml:space="preserve">. Маркировка средства переноски.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Обучение по применению </w:t>
      </w:r>
      <w:proofErr w:type="spellStart"/>
      <w:r w:rsidRPr="00995621">
        <w:rPr>
          <w:color w:val="auto"/>
          <w:sz w:val="28"/>
          <w:szCs w:val="28"/>
        </w:rPr>
        <w:t>самоспасателей</w:t>
      </w:r>
      <w:proofErr w:type="spellEnd"/>
      <w:r w:rsidRPr="00995621">
        <w:rPr>
          <w:color w:val="auto"/>
          <w:sz w:val="28"/>
          <w:szCs w:val="28"/>
        </w:rPr>
        <w:t xml:space="preserve">. </w:t>
      </w:r>
    </w:p>
    <w:p w:rsidR="001255A6" w:rsidRPr="00995621" w:rsidRDefault="001255A6" w:rsidP="001255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5621">
        <w:rPr>
          <w:b/>
          <w:bCs/>
          <w:color w:val="auto"/>
          <w:sz w:val="28"/>
          <w:szCs w:val="28"/>
        </w:rPr>
        <w:t>4.2. Противогазы</w:t>
      </w:r>
      <w:r>
        <w:rPr>
          <w:b/>
          <w:bCs/>
          <w:color w:val="auto"/>
          <w:sz w:val="28"/>
          <w:szCs w:val="28"/>
        </w:rPr>
        <w:t>.</w:t>
      </w:r>
      <w:r w:rsidRPr="00995621">
        <w:rPr>
          <w:b/>
          <w:bCs/>
          <w:color w:val="auto"/>
          <w:sz w:val="28"/>
          <w:szCs w:val="28"/>
        </w:rPr>
        <w:t xml:space="preserve">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Гражданские противогазы. Военные противогазы. Промышленные противогазы.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Фильтры. Основные показатели и характеристики.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Сопротивление противогаза постоянному воздушному потоку на вдохе.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Маркировка противогазов. Маркировка на упаковке фильтрующих противогазов.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Изолирующие противогазы.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Принцип действия противогаза.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Способ определения подходящего размера лицевой части противогаза.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Правила применения противогаза.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Правила хранения противогазов на складе.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Порядок надевания противогаза в лежачем положении.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Надевание противогаза на пострадавшего.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Действия при повреждении противогаза. </w:t>
      </w:r>
    </w:p>
    <w:p w:rsidR="001255A6" w:rsidRPr="00995621" w:rsidRDefault="001255A6" w:rsidP="001255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5621">
        <w:rPr>
          <w:b/>
          <w:bCs/>
          <w:color w:val="auto"/>
          <w:sz w:val="28"/>
          <w:szCs w:val="28"/>
        </w:rPr>
        <w:t>4.3. Респираторы</w:t>
      </w:r>
      <w:r>
        <w:rPr>
          <w:b/>
          <w:bCs/>
          <w:color w:val="auto"/>
          <w:sz w:val="28"/>
          <w:szCs w:val="28"/>
        </w:rPr>
        <w:t>.</w:t>
      </w:r>
      <w:r w:rsidRPr="00995621">
        <w:rPr>
          <w:b/>
          <w:bCs/>
          <w:color w:val="auto"/>
          <w:sz w:val="28"/>
          <w:szCs w:val="28"/>
        </w:rPr>
        <w:t xml:space="preserve">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Простейший респиратор.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Респиратор со сменными фильтрами.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Классификация по типу исполнения.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Классификация по сфере применения.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Использования респиратора.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Устройство респиратора.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Определение размера респиратора.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Правила пользования респиратором. </w:t>
      </w:r>
    </w:p>
    <w:p w:rsidR="001255A6" w:rsidRPr="00995621" w:rsidRDefault="001255A6" w:rsidP="001255A6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995621">
        <w:rPr>
          <w:b/>
          <w:bCs/>
          <w:color w:val="auto"/>
          <w:sz w:val="28"/>
          <w:szCs w:val="28"/>
        </w:rPr>
        <w:t>4.4. Страховочные средства</w:t>
      </w:r>
      <w:r>
        <w:rPr>
          <w:b/>
          <w:bCs/>
          <w:color w:val="auto"/>
          <w:sz w:val="28"/>
          <w:szCs w:val="28"/>
        </w:rPr>
        <w:t>.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>Предохранительный пояс.</w:t>
      </w:r>
      <w:r>
        <w:rPr>
          <w:color w:val="auto"/>
          <w:sz w:val="28"/>
          <w:szCs w:val="28"/>
        </w:rPr>
        <w:t xml:space="preserve"> </w:t>
      </w:r>
      <w:r w:rsidRPr="00995621">
        <w:rPr>
          <w:color w:val="auto"/>
          <w:sz w:val="28"/>
          <w:szCs w:val="28"/>
        </w:rPr>
        <w:t xml:space="preserve">Классификация и обозначение типа поясов.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Размеры предохранительных поясов.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Требования эргономики. Требования к конструкции.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Климатические условия.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Требования к надежности и прочности. Требования к изделиям и материалам.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Комплектность. Маркировка.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Страховочная привязь.  Общие требования. Использование страховочной привязи. Проверка страховочной привязи. Хранение страховочных привязей. </w:t>
      </w:r>
    </w:p>
    <w:p w:rsidR="001255A6" w:rsidRPr="00E16B5E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Организация тренировки по применению страховочных привязей и поясов. </w:t>
      </w:r>
    </w:p>
    <w:p w:rsidR="001255A6" w:rsidRPr="00995621" w:rsidRDefault="001255A6" w:rsidP="001255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5621">
        <w:rPr>
          <w:b/>
          <w:bCs/>
          <w:color w:val="auto"/>
          <w:sz w:val="28"/>
          <w:szCs w:val="28"/>
        </w:rPr>
        <w:t>4.5. Средства защиты головы, лица</w:t>
      </w:r>
      <w:r>
        <w:rPr>
          <w:b/>
          <w:bCs/>
          <w:color w:val="auto"/>
          <w:sz w:val="28"/>
          <w:szCs w:val="28"/>
        </w:rPr>
        <w:t>.</w:t>
      </w:r>
      <w:r w:rsidRPr="00995621">
        <w:rPr>
          <w:b/>
          <w:bCs/>
          <w:color w:val="auto"/>
          <w:sz w:val="28"/>
          <w:szCs w:val="28"/>
        </w:rPr>
        <w:t xml:space="preserve">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Каскетка-бейсболка.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Каска защитная.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Щиток защитный лицевой.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lastRenderedPageBreak/>
        <w:t xml:space="preserve">Организация тренировки по применению касок. </w:t>
      </w:r>
    </w:p>
    <w:p w:rsidR="001255A6" w:rsidRPr="00995621" w:rsidRDefault="001255A6" w:rsidP="001255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5621">
        <w:rPr>
          <w:b/>
          <w:bCs/>
          <w:color w:val="auto"/>
          <w:sz w:val="28"/>
          <w:szCs w:val="28"/>
        </w:rPr>
        <w:t>4.6. Средства защиты зрения</w:t>
      </w:r>
      <w:r>
        <w:rPr>
          <w:b/>
          <w:bCs/>
          <w:color w:val="auto"/>
          <w:sz w:val="28"/>
          <w:szCs w:val="28"/>
        </w:rPr>
        <w:t>.</w:t>
      </w:r>
      <w:r w:rsidRPr="00995621">
        <w:rPr>
          <w:b/>
          <w:bCs/>
          <w:color w:val="auto"/>
          <w:sz w:val="28"/>
          <w:szCs w:val="28"/>
        </w:rPr>
        <w:t xml:space="preserve">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Очки защитные открытые. Очки защитные закрытые. </w:t>
      </w:r>
    </w:p>
    <w:p w:rsidR="001255A6" w:rsidRPr="00995621" w:rsidRDefault="001255A6" w:rsidP="001255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5621">
        <w:rPr>
          <w:b/>
          <w:bCs/>
          <w:color w:val="auto"/>
          <w:sz w:val="28"/>
          <w:szCs w:val="28"/>
        </w:rPr>
        <w:t>4.7. Спецодежда</w:t>
      </w:r>
      <w:r>
        <w:rPr>
          <w:b/>
          <w:bCs/>
          <w:color w:val="auto"/>
          <w:sz w:val="28"/>
          <w:szCs w:val="28"/>
        </w:rPr>
        <w:t>.</w:t>
      </w:r>
      <w:r w:rsidRPr="00995621">
        <w:rPr>
          <w:b/>
          <w:bCs/>
          <w:color w:val="auto"/>
          <w:sz w:val="28"/>
          <w:szCs w:val="28"/>
        </w:rPr>
        <w:t xml:space="preserve">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Требования, которым должна соответствовать спецодежда.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Огнестойкость.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Механизм защиты </w:t>
      </w:r>
      <w:proofErr w:type="spellStart"/>
      <w:r w:rsidRPr="00995621">
        <w:rPr>
          <w:color w:val="auto"/>
          <w:sz w:val="28"/>
          <w:szCs w:val="28"/>
        </w:rPr>
        <w:t>арамидных</w:t>
      </w:r>
      <w:proofErr w:type="spellEnd"/>
      <w:r w:rsidRPr="00995621">
        <w:rPr>
          <w:color w:val="auto"/>
          <w:sz w:val="28"/>
          <w:szCs w:val="28"/>
        </w:rPr>
        <w:t xml:space="preserve"> материалов на молекулярном уровне.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995621">
        <w:rPr>
          <w:color w:val="auto"/>
          <w:sz w:val="28"/>
          <w:szCs w:val="28"/>
        </w:rPr>
        <w:t>Нефтемаслостойкость</w:t>
      </w:r>
      <w:proofErr w:type="spellEnd"/>
      <w:r w:rsidRPr="00995621">
        <w:rPr>
          <w:color w:val="auto"/>
          <w:sz w:val="28"/>
          <w:szCs w:val="28"/>
        </w:rPr>
        <w:t xml:space="preserve"> спецодежды. Спецодежда для защиты от нефти и масел.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Антистатическая спецодежда. Снижение рисков потенциальных угроз разряд.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Что такое статическое электричество, какова его природа происхождения.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Спецодежда как средство предотвращения появления статического электричества.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Виды антистатических нитей. Защита от электрической дуги.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995621">
        <w:rPr>
          <w:color w:val="auto"/>
          <w:sz w:val="28"/>
          <w:szCs w:val="28"/>
        </w:rPr>
        <w:t>Термозащитная</w:t>
      </w:r>
      <w:proofErr w:type="spellEnd"/>
      <w:r w:rsidRPr="00995621">
        <w:rPr>
          <w:color w:val="auto"/>
          <w:sz w:val="28"/>
          <w:szCs w:val="28"/>
        </w:rPr>
        <w:t xml:space="preserve"> одежда. Пылезащитная одежда по каталогам. </w:t>
      </w:r>
    </w:p>
    <w:p w:rsidR="001255A6" w:rsidRPr="00995621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Спецодежда для защиты от органических растворителей. </w:t>
      </w:r>
      <w:proofErr w:type="spellStart"/>
      <w:r w:rsidRPr="00995621">
        <w:rPr>
          <w:color w:val="auto"/>
          <w:sz w:val="28"/>
          <w:szCs w:val="28"/>
        </w:rPr>
        <w:t>Кислотозащитная</w:t>
      </w:r>
      <w:proofErr w:type="spellEnd"/>
      <w:r w:rsidRPr="00995621">
        <w:rPr>
          <w:color w:val="auto"/>
          <w:sz w:val="28"/>
          <w:szCs w:val="28"/>
        </w:rPr>
        <w:t xml:space="preserve"> спецодежда. </w:t>
      </w:r>
    </w:p>
    <w:p w:rsidR="001255A6" w:rsidRPr="00995621" w:rsidRDefault="001255A6" w:rsidP="001255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5621">
        <w:rPr>
          <w:b/>
          <w:bCs/>
          <w:color w:val="auto"/>
          <w:sz w:val="28"/>
          <w:szCs w:val="28"/>
        </w:rPr>
        <w:t xml:space="preserve">4.8. </w:t>
      </w:r>
      <w:proofErr w:type="spellStart"/>
      <w:r w:rsidRPr="00995621">
        <w:rPr>
          <w:b/>
          <w:bCs/>
          <w:color w:val="auto"/>
          <w:sz w:val="28"/>
          <w:szCs w:val="28"/>
        </w:rPr>
        <w:t>Спецобувь</w:t>
      </w:r>
      <w:proofErr w:type="spellEnd"/>
      <w:r w:rsidRPr="00995621">
        <w:rPr>
          <w:b/>
          <w:bCs/>
          <w:color w:val="auto"/>
          <w:sz w:val="28"/>
          <w:szCs w:val="28"/>
        </w:rPr>
        <w:t xml:space="preserve"> </w:t>
      </w:r>
    </w:p>
    <w:p w:rsidR="001255A6" w:rsidRDefault="001255A6" w:rsidP="001255A6">
      <w:pPr>
        <w:pStyle w:val="Default"/>
        <w:jc w:val="both"/>
        <w:rPr>
          <w:color w:val="auto"/>
          <w:sz w:val="28"/>
          <w:szCs w:val="28"/>
        </w:rPr>
      </w:pPr>
      <w:r w:rsidRPr="00995621">
        <w:rPr>
          <w:color w:val="auto"/>
          <w:sz w:val="28"/>
          <w:szCs w:val="28"/>
        </w:rPr>
        <w:t xml:space="preserve">Примеры специальной обуви. От чего должна защищать </w:t>
      </w:r>
      <w:proofErr w:type="spellStart"/>
      <w:r w:rsidRPr="00995621">
        <w:rPr>
          <w:color w:val="auto"/>
          <w:sz w:val="28"/>
          <w:szCs w:val="28"/>
        </w:rPr>
        <w:t>спецобувь</w:t>
      </w:r>
      <w:proofErr w:type="spellEnd"/>
      <w:r w:rsidRPr="00995621">
        <w:rPr>
          <w:color w:val="auto"/>
          <w:sz w:val="28"/>
          <w:szCs w:val="28"/>
        </w:rPr>
        <w:t xml:space="preserve">. Легкая обувь. Защитная кожаная </w:t>
      </w:r>
      <w:proofErr w:type="spellStart"/>
      <w:r w:rsidRPr="00995621">
        <w:rPr>
          <w:color w:val="auto"/>
          <w:sz w:val="28"/>
          <w:szCs w:val="28"/>
        </w:rPr>
        <w:t>спецобув</w:t>
      </w:r>
      <w:r>
        <w:rPr>
          <w:color w:val="auto"/>
          <w:sz w:val="28"/>
          <w:szCs w:val="28"/>
        </w:rPr>
        <w:t>ь</w:t>
      </w:r>
      <w:proofErr w:type="spellEnd"/>
      <w:r>
        <w:rPr>
          <w:color w:val="auto"/>
          <w:sz w:val="28"/>
          <w:szCs w:val="28"/>
        </w:rPr>
        <w:t xml:space="preserve">. Валяная </w:t>
      </w:r>
      <w:proofErr w:type="spellStart"/>
      <w:r>
        <w:rPr>
          <w:color w:val="auto"/>
          <w:sz w:val="28"/>
          <w:szCs w:val="28"/>
        </w:rPr>
        <w:t>спецобувь</w:t>
      </w:r>
      <w:proofErr w:type="spellEnd"/>
      <w:r>
        <w:rPr>
          <w:color w:val="auto"/>
          <w:sz w:val="28"/>
          <w:szCs w:val="28"/>
        </w:rPr>
        <w:t xml:space="preserve">. Резиновая </w:t>
      </w:r>
      <w:proofErr w:type="spellStart"/>
      <w:r w:rsidRPr="00995621">
        <w:rPr>
          <w:color w:val="auto"/>
          <w:sz w:val="28"/>
          <w:szCs w:val="28"/>
        </w:rPr>
        <w:t>спецобувь</w:t>
      </w:r>
      <w:proofErr w:type="spellEnd"/>
      <w:r w:rsidRPr="00995621">
        <w:rPr>
          <w:color w:val="auto"/>
          <w:sz w:val="28"/>
          <w:szCs w:val="28"/>
        </w:rPr>
        <w:t xml:space="preserve">. История </w:t>
      </w:r>
      <w:proofErr w:type="spellStart"/>
      <w:r w:rsidRPr="00995621">
        <w:rPr>
          <w:color w:val="auto"/>
          <w:sz w:val="28"/>
          <w:szCs w:val="28"/>
        </w:rPr>
        <w:t>спецобуви</w:t>
      </w:r>
      <w:proofErr w:type="spellEnd"/>
      <w:r w:rsidRPr="00995621">
        <w:rPr>
          <w:color w:val="auto"/>
          <w:sz w:val="28"/>
          <w:szCs w:val="28"/>
        </w:rPr>
        <w:t xml:space="preserve">. Требования к </w:t>
      </w:r>
      <w:proofErr w:type="spellStart"/>
      <w:r w:rsidRPr="00995621">
        <w:rPr>
          <w:color w:val="auto"/>
          <w:sz w:val="28"/>
          <w:szCs w:val="28"/>
        </w:rPr>
        <w:t>спецобуви</w:t>
      </w:r>
      <w:proofErr w:type="spellEnd"/>
      <w:r w:rsidRPr="00995621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Pr="00995621">
        <w:rPr>
          <w:color w:val="auto"/>
          <w:sz w:val="28"/>
          <w:szCs w:val="28"/>
        </w:rPr>
        <w:t xml:space="preserve">Материалы для изготовления </w:t>
      </w:r>
      <w:proofErr w:type="spellStart"/>
      <w:r w:rsidRPr="00995621">
        <w:rPr>
          <w:color w:val="auto"/>
          <w:sz w:val="28"/>
          <w:szCs w:val="28"/>
        </w:rPr>
        <w:t>спецобуви</w:t>
      </w:r>
      <w:proofErr w:type="spellEnd"/>
      <w:r>
        <w:rPr>
          <w:color w:val="auto"/>
          <w:sz w:val="28"/>
          <w:szCs w:val="28"/>
        </w:rPr>
        <w:t>.</w:t>
      </w:r>
    </w:p>
    <w:p w:rsidR="001255A6" w:rsidRPr="001255A6" w:rsidRDefault="001255A6">
      <w:pPr>
        <w:rPr>
          <w:rFonts w:ascii="Times New Roman" w:hAnsi="Times New Roman" w:cs="Times New Roman"/>
        </w:rPr>
      </w:pPr>
    </w:p>
    <w:sectPr w:rsidR="001255A6" w:rsidRPr="00125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C5A5B"/>
    <w:multiLevelType w:val="multilevel"/>
    <w:tmpl w:val="141249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" w15:restartNumberingAfterBreak="0">
    <w:nsid w:val="748565AE"/>
    <w:multiLevelType w:val="multilevel"/>
    <w:tmpl w:val="341471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404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AC"/>
    <w:rsid w:val="000032BD"/>
    <w:rsid w:val="001255A6"/>
    <w:rsid w:val="002C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2C4B"/>
  <w15:chartTrackingRefBased/>
  <w15:docId w15:val="{958052CF-C7DA-48C9-A687-297B0050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2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1255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255A6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customStyle="1" w:styleId="FORMATTEXT">
    <w:name w:val=".FORMATTEXT"/>
    <w:uiPriority w:val="99"/>
    <w:rsid w:val="00125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125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1255</Words>
  <Characters>7157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2023-02-21T03:58:00Z</dcterms:created>
  <dcterms:modified xsi:type="dcterms:W3CDTF">2023-02-21T04:06:00Z</dcterms:modified>
</cp:coreProperties>
</file>